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6F" w:rsidRPr="00ED376F" w:rsidRDefault="00ED376F" w:rsidP="00ED376F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ED376F" w:rsidRPr="00ED376F" w:rsidRDefault="00ED376F" w:rsidP="00ED376F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Série : </w:t>
      </w: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ED376F">
        <w:rPr>
          <w:rFonts w:ascii="Arial" w:eastAsia="Times New Roman" w:hAnsi="Arial" w:cs="Arial"/>
          <w:color w:val="333366"/>
          <w:lang w:eastAsia="fr-FR"/>
        </w:rPr>
        <w:t>  </w:t>
      </w: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SESSION 2004</w:t>
      </w:r>
    </w:p>
    <w:p w:rsidR="00ED376F" w:rsidRPr="00ED376F" w:rsidRDefault="00ED376F" w:rsidP="00ED376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Epreuve de : </w:t>
      </w: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Sciences Physiques</w:t>
      </w:r>
    </w:p>
    <w:p w:rsidR="00ED376F" w:rsidRPr="00ED376F" w:rsidRDefault="00ED376F" w:rsidP="00ED376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Durée : </w:t>
      </w: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4 heures</w:t>
      </w:r>
    </w:p>
    <w:p w:rsidR="00ED376F" w:rsidRPr="00ED376F" w:rsidRDefault="00ED376F" w:rsidP="00ED376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outlineLvl w:val="7"/>
        <w:rPr>
          <w:rFonts w:ascii="Times New Roman" w:eastAsia="Times New Roman" w:hAnsi="Times New Roman" w:cs="Times New Roman"/>
          <w:i/>
          <w:iCs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CHIMIE ORGANIQUE                                 (3 points)</w:t>
      </w:r>
    </w:p>
    <w:p w:rsidR="00ED376F" w:rsidRPr="00ED376F" w:rsidRDefault="00ED376F" w:rsidP="00ED376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Un </w:t>
      </w:r>
      <w:proofErr w:type="spell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monoalcool</w:t>
      </w:r>
      <w:proofErr w:type="spell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 saturé A </w:t>
      </w:r>
      <w:proofErr w:type="spell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a</w:t>
      </w:r>
      <w:proofErr w:type="spell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 une densité de vapeur d = 3,03.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08" w:right="1273" w:hanging="42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1.-   L’oxydation ménagée de A par une solution de dichromate de potassium acidifiée conduit à un composé B qui réagit avec la 2,4 DNPH.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134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a</w:t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 -   Quelle peut être la fonction du composé B ?                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134" w:hanging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b -   Ecrire l’équation-bilan de la réaction d’</w:t>
      </w:r>
      <w:proofErr w:type="spell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oxydo-réduction</w:t>
      </w:r>
      <w:proofErr w:type="spell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 qui a lieu.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08" w:right="1273" w:hanging="42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2.-   On laisse réagir dans une étuve, un mélange de 0,5 mol de l’alcool A et 2,0 mol d’acide éthanoïque. Au bout d’une journée, n’évoluant plus, la composition du mélange contient alors 1,6 mol d’acide éthanoïque.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09" w:firstLine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Calculer la masse d’ester formé ainsi que le taux d’alcool estérifié.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09" w:right="1273" w:hanging="425"/>
        <w:rPr>
          <w:rFonts w:ascii="Times" w:eastAsia="Times New Roman" w:hAnsi="Times" w:cs="Times"/>
          <w:color w:val="333366"/>
          <w:sz w:val="24"/>
          <w:szCs w:val="24"/>
          <w:lang w:val="en-US"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3.-   Sachant que A est un alcool secondaire à chaîne ramifiée et dont la molécule possède un carbone asymétrique. 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val="en-GB" w:eastAsia="fr-FR"/>
        </w:rPr>
        <w:t>Identifier A.</w:t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val="en-GB" w:eastAsia="fr-FR"/>
        </w:rPr>
        <w:t>                                        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134" w:right="1273"/>
        <w:rPr>
          <w:rFonts w:ascii="Times" w:eastAsia="Times New Roman" w:hAnsi="Times" w:cs="Times"/>
          <w:color w:val="333366"/>
          <w:sz w:val="24"/>
          <w:szCs w:val="24"/>
          <w:lang w:val="en-US" w:eastAsia="fr-FR"/>
        </w:rPr>
      </w:pPr>
      <w:proofErr w:type="gramStart"/>
      <w:r w:rsidRPr="00ED376F">
        <w:rPr>
          <w:rFonts w:ascii="Arial" w:eastAsia="Times New Roman" w:hAnsi="Arial" w:cs="Arial"/>
          <w:color w:val="333366"/>
          <w:spacing w:val="6"/>
          <w:lang w:val="en-GB" w:eastAsia="fr-FR"/>
        </w:rPr>
        <w:t>H :</w:t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val="en-GB" w:eastAsia="fr-FR"/>
        </w:rPr>
        <w:t xml:space="preserve"> 1 g.mol</w:t>
      </w:r>
      <w:r w:rsidRPr="00ED376F">
        <w:rPr>
          <w:rFonts w:ascii="Arial" w:eastAsia="Times New Roman" w:hAnsi="Arial" w:cs="Arial"/>
          <w:color w:val="333366"/>
          <w:spacing w:val="6"/>
          <w:sz w:val="17"/>
          <w:szCs w:val="17"/>
          <w:vertAlign w:val="superscript"/>
          <w:lang w:val="en-GB" w:eastAsia="fr-FR"/>
        </w:rPr>
        <w:t>-1</w:t>
      </w:r>
      <w:r w:rsidRPr="00ED376F">
        <w:rPr>
          <w:rFonts w:ascii="Arial" w:eastAsia="Times New Roman" w:hAnsi="Arial" w:cs="Arial"/>
          <w:color w:val="333366"/>
          <w:spacing w:val="6"/>
          <w:lang w:val="en-GB" w:eastAsia="fr-FR"/>
        </w:rPr>
        <w:t>        O : 16 g.mol</w:t>
      </w:r>
      <w:r w:rsidRPr="00ED376F">
        <w:rPr>
          <w:rFonts w:ascii="Arial" w:eastAsia="Times New Roman" w:hAnsi="Arial" w:cs="Arial"/>
          <w:color w:val="333366"/>
          <w:spacing w:val="6"/>
          <w:sz w:val="17"/>
          <w:szCs w:val="17"/>
          <w:vertAlign w:val="superscript"/>
          <w:lang w:val="en-GB" w:eastAsia="fr-FR"/>
        </w:rPr>
        <w:t>-1</w:t>
      </w:r>
      <w:r w:rsidRPr="00ED376F">
        <w:rPr>
          <w:rFonts w:ascii="Arial" w:eastAsia="Times New Roman" w:hAnsi="Arial" w:cs="Arial"/>
          <w:color w:val="333366"/>
          <w:spacing w:val="6"/>
          <w:lang w:val="en-GB" w:eastAsia="fr-FR"/>
        </w:rPr>
        <w:t>                         C : 12 g.mol</w:t>
      </w:r>
      <w:r w:rsidRPr="00ED376F">
        <w:rPr>
          <w:rFonts w:ascii="Arial" w:eastAsia="Times New Roman" w:hAnsi="Arial" w:cs="Arial"/>
          <w:color w:val="333366"/>
          <w:spacing w:val="6"/>
          <w:sz w:val="17"/>
          <w:szCs w:val="17"/>
          <w:vertAlign w:val="superscript"/>
          <w:lang w:val="en-GB" w:eastAsia="fr-FR"/>
        </w:rPr>
        <w:t>-1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134" w:right="1273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562225" cy="409575"/>
            <wp:effectExtent l="0" t="0" r="0" b="0"/>
            <wp:docPr id="1" name="Image 1" descr="http://quickraccesmad.activeweb.fr/LotusQuickr/accesmad/PageLibrary85256EA10035EA5E.nsf/h_59780F1A633AA0AAC12577850034A46D/D3D58C72A932663CC125778A0042FB57/$FILE/image001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85256EA10035EA5E.nsf/h_59780F1A633AA0AAC12577850034A46D/D3D58C72A932663CC125778A0042FB57/$FILE/image001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76F" w:rsidRPr="00ED376F" w:rsidRDefault="00ED376F" w:rsidP="00ED376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outlineLvl w:val="7"/>
        <w:rPr>
          <w:rFonts w:ascii="Times New Roman" w:eastAsia="Times New Roman" w:hAnsi="Times New Roman" w:cs="Times New Roman"/>
          <w:i/>
          <w:iCs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CHIMIE GENERALE ET MINERALE</w:t>
      </w:r>
      <w:r w:rsidRPr="00ED376F">
        <w:rPr>
          <w:rFonts w:ascii="Arial" w:eastAsia="Times New Roman" w:hAnsi="Arial" w:cs="Arial"/>
          <w:i/>
          <w:iCs/>
          <w:color w:val="333366"/>
          <w:lang w:eastAsia="fr-FR"/>
        </w:rPr>
        <w:t>         </w:t>
      </w:r>
      <w:r w:rsidRPr="00ED376F">
        <w:rPr>
          <w:rFonts w:ascii="Arial" w:eastAsia="Times New Roman" w:hAnsi="Arial" w:cs="Arial"/>
          <w:b/>
          <w:bCs/>
          <w:i/>
          <w:iCs/>
          <w:color w:val="333366"/>
          <w:lang w:eastAsia="fr-FR"/>
        </w:rPr>
        <w:t>            </w:t>
      </w: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(3 points)</w:t>
      </w:r>
    </w:p>
    <w:p w:rsidR="00ED376F" w:rsidRPr="00ED376F" w:rsidRDefault="00ED376F" w:rsidP="00ED376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La vitamine C est de l’acide ascorbique de formule brute C6H8O6. On dissout un comprimé de vitamine C dans 50 cm3 d’eau. Soit (S) la solution obtenue.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On verse progressivement dans la solution (S) une solution d’hydroxyde de sodium de concentration molaire CB = 5.10-2 </w:t>
      </w:r>
      <w:proofErr w:type="spell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mol.l</w:t>
      </w:r>
      <w:proofErr w:type="spell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-1. En mesurant le pH du mélange pour chaque volume d’hydroxyde versé, on obtient le tableau suivant :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tbl>
      <w:tblPr>
        <w:tblW w:w="0" w:type="auto"/>
        <w:tblInd w:w="77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276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ED376F" w:rsidRPr="00ED376F" w:rsidTr="00ED376F"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VB (cm3)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0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1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2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3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4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5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5,5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6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7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8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9</w:t>
            </w:r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11</w:t>
            </w:r>
          </w:p>
        </w:tc>
      </w:tr>
      <w:tr w:rsidR="00ED376F" w:rsidRPr="00ED376F" w:rsidTr="00ED376F"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pH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3,4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3,9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4,2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4,5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4,7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5,3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7,6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9,0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9,9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10,6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10,8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11</w:t>
            </w:r>
          </w:p>
        </w:tc>
      </w:tr>
    </w:tbl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08" w:right="1273" w:hanging="42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1.-   Tracer sur le document A, la courbe traduisant la variation du pH en fonction du volume VB d’hydroxyde de sodium versé.                                              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134" w:right="-144" w:hanging="85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2.-   a)    Quelle est la formule de la base conjuguée de l’acide ascorbique ?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134" w:right="-144" w:hanging="85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       b)    Déduire de la courbe le </w:t>
      </w:r>
      <w:proofErr w:type="spell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pK</w:t>
      </w:r>
      <w:r w:rsidRPr="00ED376F">
        <w:rPr>
          <w:rFonts w:ascii="Arial" w:eastAsia="Times New Roman" w:hAnsi="Arial" w:cs="Arial"/>
          <w:color w:val="333366"/>
          <w:spacing w:val="6"/>
          <w:sz w:val="17"/>
          <w:szCs w:val="17"/>
          <w:vertAlign w:val="subscript"/>
          <w:lang w:eastAsia="fr-FR"/>
        </w:rPr>
        <w:t>A</w:t>
      </w:r>
      <w:proofErr w:type="spell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du couple acide base correspondant.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08" w:right="1273" w:hanging="42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3.-   Calculer les concentrations molaires des espèces chimiques présentes dans le mélange à la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demi équivalence</w:t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.                                                                 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558" w:hanging="85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On donne :      log 2 = 0,3       ;           log 2,5 = 0,4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558" w:hanging="85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lastRenderedPageBreak/>
        <w:t>N.B. :     - Toutes les solutions sont considérées à 25°C.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558" w:hanging="85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             - Les résultats seront donnés avec 2 chiffres significatifs.</w:t>
      </w:r>
    </w:p>
    <w:p w:rsidR="00ED376F" w:rsidRPr="00ED376F" w:rsidRDefault="00ED376F" w:rsidP="00ED376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outlineLvl w:val="7"/>
        <w:rPr>
          <w:rFonts w:ascii="Times New Roman" w:eastAsia="Times New Roman" w:hAnsi="Times New Roman" w:cs="Times New Roman"/>
          <w:i/>
          <w:iCs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ELECTROMAGNETISME               (4 points</w:t>
      </w:r>
      <w:r w:rsidRPr="00ED376F">
        <w:rPr>
          <w:rFonts w:ascii="Arial" w:eastAsia="Times New Roman" w:hAnsi="Arial" w:cs="Arial"/>
          <w:i/>
          <w:iCs/>
          <w:color w:val="333366"/>
          <w:lang w:eastAsia="fr-FR"/>
        </w:rPr>
        <w:t>)</w:t>
      </w:r>
    </w:p>
    <w:p w:rsidR="00ED376F" w:rsidRPr="00ED376F" w:rsidRDefault="00ED376F" w:rsidP="00ED376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Entre deux points A et C d’un circuit, on place en série :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-         entre A et B une bobine d’inductance L et de résistance r,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-         entre B et C un conducteur ohmique de résistance R.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Un générateur de tension sinusoïdale délivre un courant i(t) = Im sin </w:t>
      </w:r>
      <w:proofErr w:type="spell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wt</w:t>
      </w:r>
      <w:proofErr w:type="spell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 entre A et</w:t>
      </w:r>
      <w:r w:rsidRPr="00ED376F">
        <w:rPr>
          <w:rFonts w:ascii="Arial" w:eastAsia="Times New Roman" w:hAnsi="Arial" w:cs="Arial"/>
          <w:color w:val="333366"/>
          <w:lang w:eastAsia="fr-FR"/>
        </w:rPr>
        <w:t> </w:t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C.</w:t>
      </w:r>
      <w:r w:rsidRPr="00ED376F">
        <w:rPr>
          <w:rFonts w:ascii="Arial" w:eastAsia="Times New Roman" w:hAnsi="Arial" w:cs="Arial"/>
          <w:color w:val="333366"/>
          <w:lang w:eastAsia="fr-FR"/>
        </w:rPr>
        <w:t>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152650" cy="1114425"/>
            <wp:effectExtent l="19050" t="0" r="0" b="0"/>
            <wp:docPr id="2" name="Image 2" descr="http://quickraccesmad.activeweb.fr/LotusQuickr/accesmad/PageLibrary85256EA10035EA5E.nsf/h_59780F1A633AA0AAC12577850034A46D/D3D58C72A932663CC125778A0042FB57/$FILE/image002.jpg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5EA5E.nsf/h_59780F1A633AA0AAC12577850034A46D/D3D58C72A932663CC125778A0042FB57/$FILE/image002.jpg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281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On désigne par : j la phase de la tension </w:t>
      </w:r>
      <w:proofErr w:type="spell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u</w:t>
      </w:r>
      <w:r w:rsidRPr="00ED376F">
        <w:rPr>
          <w:rFonts w:ascii="Arial" w:eastAsia="Times New Roman" w:hAnsi="Arial" w:cs="Arial"/>
          <w:color w:val="333366"/>
          <w:spacing w:val="6"/>
          <w:sz w:val="17"/>
          <w:szCs w:val="17"/>
          <w:vertAlign w:val="subscript"/>
          <w:lang w:eastAsia="fr-FR"/>
        </w:rPr>
        <w:t>AC</w:t>
      </w:r>
      <w:proofErr w:type="spell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(t) par rapport à i(t) ;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90500" cy="200025"/>
            <wp:effectExtent l="19050" t="0" r="0" b="0"/>
            <wp:docPr id="3" name="Image 3" descr="http://quickraccesmad.activeweb.fr/LotusQuickr/accesmad/PageLibrary85256EA10035EA5E.nsf/h_59780F1A633AA0AAC12577850034A46D/D3D58C72A932663CC125778A0042FB57/$FILE/image003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5EA5E.nsf/h_59780F1A633AA0AAC12577850034A46D/D3D58C72A932663CC125778A0042FB57/$FILE/image003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l’impédance de la portion (A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,B</w:t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) ;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80975" cy="200025"/>
            <wp:effectExtent l="19050" t="0" r="9525" b="0"/>
            <wp:docPr id="4" name="Image 4" descr="http://quickraccesmad.activeweb.fr/LotusQuickr/accesmad/PageLibrary85256EA10035EA5E.nsf/h_59780F1A633AA0AAC12577850034A46D/D3D58C72A932663CC125778A0042FB57/$FILE/image004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85256EA10035EA5E.nsf/h_59780F1A633AA0AAC12577850034A46D/D3D58C72A932663CC125778A0042FB57/$FILE/image004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la</w:t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 phase de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466725" cy="200025"/>
            <wp:effectExtent l="19050" t="0" r="9525" b="0"/>
            <wp:docPr id="5" name="Image 5" descr="http://quickraccesmad.activeweb.fr/LotusQuickr/accesmad/PageLibrary85256EA10035EA5E.nsf/h_59780F1A633AA0AAC12577850034A46D/D3D58C72A932663CC125778A0042FB57/$FILE/image005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85256EA10035EA5E.nsf/h_59780F1A633AA0AAC12577850034A46D/D3D58C72A932663CC125778A0042FB57/$FILE/image005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par rapport à i(t).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Les mesures des tensions efficaces entre les différents points ont donné :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3190875" cy="238125"/>
            <wp:effectExtent l="19050" t="0" r="0" b="0"/>
            <wp:docPr id="6" name="Image 6" descr="http://quickraccesmad.activeweb.fr/LotusQuickr/accesmad/PageLibrary85256EA10035EA5E.nsf/h_59780F1A633AA0AAC12577850034A46D/D3D58C72A932663CC125778A0042FB57/$FILE/image006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85256EA10035EA5E.nsf/h_59780F1A633AA0AAC12577850034A46D/D3D58C72A932663CC125778A0042FB57/$FILE/image006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1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1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1.-Exprimer :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a)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466725" cy="200025"/>
            <wp:effectExtent l="19050" t="0" r="9525" b="0"/>
            <wp:docPr id="7" name="Image 7" descr="http://quickraccesmad.activeweb.fr/LotusQuickr/accesmad/PageLibrary85256EA10035EA5E.nsf/h_59780F1A633AA0AAC12577850034A46D/D3D58C72A932663CC125778A0042FB57/$FILE/image005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85256EA10035EA5E.nsf/h_59780F1A633AA0AAC12577850034A46D/D3D58C72A932663CC125778A0042FB57/$FILE/image005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 en fonction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de </w:t>
      </w:r>
      <w:proofErr w:type="gramEnd"/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90500" cy="200025"/>
            <wp:effectExtent l="19050" t="0" r="0" b="0"/>
            <wp:docPr id="8" name="Image 8" descr="http://quickraccesmad.activeweb.fr/LotusQuickr/accesmad/PageLibrary85256EA10035EA5E.nsf/h_59780F1A633AA0AAC12577850034A46D/D3D58C72A932663CC125778A0042FB57/$FILE/image003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85256EA10035EA5E.nsf/h_59780F1A633AA0AAC12577850034A46D/D3D58C72A932663CC125778A0042FB57/$FILE/image003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,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00025" cy="200025"/>
            <wp:effectExtent l="19050" t="0" r="9525" b="0"/>
            <wp:docPr id="9" name="Image 9" descr="http://quickraccesmad.activeweb.fr/LotusQuickr/accesmad/PageLibrary85256EA10035EA5E.nsf/h_59780F1A633AA0AAC12577850034A46D/D3D58C72A932663CC125778A0042FB57/$FILE/image007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85256EA10035EA5E.nsf/h_59780F1A633AA0AAC12577850034A46D/D3D58C72A932663CC125778A0042FB57/$FILE/image007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, w et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80975" cy="200025"/>
            <wp:effectExtent l="19050" t="0" r="9525" b="0"/>
            <wp:docPr id="10" name="Image 10" descr="http://quickraccesmad.activeweb.fr/LotusQuickr/accesmad/PageLibrary85256EA10035EA5E.nsf/h_59780F1A633AA0AAC12577850034A46D/D3D58C72A932663CC125778A0042FB57/$FILE/image004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85256EA10035EA5E.nsf/h_59780F1A633AA0AAC12577850034A46D/D3D58C72A932663CC125778A0042FB57/$FILE/image004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b)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457200" cy="200025"/>
            <wp:effectExtent l="19050" t="0" r="0" b="0"/>
            <wp:docPr id="11" name="Image 11" descr="http://quickraccesmad.activeweb.fr/LotusQuickr/accesmad/PageLibrary85256EA10035EA5E.nsf/h_59780F1A633AA0AAC12577850034A46D/D3D58C72A932663CC125778A0042FB57/$FILE/image008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85256EA10035EA5E.nsf/h_59780F1A633AA0AAC12577850034A46D/D3D58C72A932663CC125778A0042FB57/$FILE/image008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en fonction de R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, </w:t>
      </w:r>
      <w:proofErr w:type="gramEnd"/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00025" cy="200025"/>
            <wp:effectExtent l="19050" t="0" r="9525" b="0"/>
            <wp:docPr id="12" name="Image 12" descr="http://quickraccesmad.activeweb.fr/LotusQuickr/accesmad/PageLibrary85256EA10035EA5E.nsf/h_59780F1A633AA0AAC12577850034A46D/D3D58C72A932663CC125778A0042FB57/$FILE/image007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85256EA10035EA5E.nsf/h_59780F1A633AA0AAC12577850034A46D/D3D58C72A932663CC125778A0042FB57/$FILE/image007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, w 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80" w:right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2.- Construire le diagramme de Fresnel en tensions efficaces relatif à cette expérience.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firstLine="1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3.-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Calculer </w:t>
      </w:r>
      <w:proofErr w:type="gramEnd"/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533400" cy="200025"/>
            <wp:effectExtent l="19050" t="0" r="0" b="0"/>
            <wp:docPr id="13" name="Image 13" descr="http://quickraccesmad.activeweb.fr/LotusQuickr/accesmad/PageLibrary85256EA10035EA5E.nsf/h_59780F1A633AA0AAC12577850034A46D/D3D58C72A932663CC125778A0042FB57/$FILE/image009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85256EA10035EA5E.nsf/h_59780F1A633AA0AAC12577850034A46D/D3D58C72A932663CC125778A0042FB57/$FILE/image009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.                                                                                            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18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4.- On donne R = 100 </w:t>
      </w:r>
      <w:r w:rsidRPr="00ED376F">
        <w:rPr>
          <w:rFonts w:ascii="Symbol" w:eastAsia="Times New Roman" w:hAnsi="Symbol" w:cs="Times"/>
          <w:color w:val="333366"/>
          <w:spacing w:val="6"/>
          <w:lang w:eastAsia="fr-FR"/>
        </w:rPr>
        <w:t></w:t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a) 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Calculer </w:t>
      </w:r>
      <w:proofErr w:type="gramEnd"/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90500" cy="200025"/>
            <wp:effectExtent l="19050" t="0" r="0" b="0"/>
            <wp:docPr id="14" name="Image 14" descr="http://quickraccesmad.activeweb.fr/LotusQuickr/accesmad/PageLibrary85256EA10035EA5E.nsf/h_59780F1A633AA0AAC12577850034A46D/D3D58C72A932663CC125778A0042FB57/$FILE/image003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85256EA10035EA5E.nsf/h_59780F1A633AA0AAC12577850034A46D/D3D58C72A932663CC125778A0042FB57/$FILE/image003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,  r,  L  si  w  =  100 p rad s</w:t>
      </w:r>
      <w:r w:rsidRPr="00ED376F">
        <w:rPr>
          <w:rFonts w:ascii="Arial" w:eastAsia="Times New Roman" w:hAnsi="Arial" w:cs="Arial"/>
          <w:color w:val="333366"/>
          <w:spacing w:val="6"/>
          <w:sz w:val="17"/>
          <w:szCs w:val="17"/>
          <w:vertAlign w:val="superscript"/>
          <w:lang w:eastAsia="fr-FR"/>
        </w:rPr>
        <w:t>-1</w:t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.                                               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80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b)  Donner l’expression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de </w:t>
      </w:r>
      <w:proofErr w:type="gramEnd"/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466725" cy="200025"/>
            <wp:effectExtent l="19050" t="0" r="9525" b="0"/>
            <wp:docPr id="15" name="Image 15" descr="http://quickraccesmad.activeweb.fr/LotusQuickr/accesmad/PageLibrary85256EA10035EA5E.nsf/h_59780F1A633AA0AAC12577850034A46D/D3D58C72A932663CC125778A0042FB57/$FILE/image010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85256EA10035EA5E.nsf/h_59780F1A633AA0AAC12577850034A46D/D3D58C72A932663CC125778A0042FB57/$FILE/image010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.                                                      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876425" cy="733425"/>
            <wp:effectExtent l="19050" t="0" r="9525" b="0"/>
            <wp:wrapSquare wrapText="bothSides"/>
            <wp:docPr id="63" name="Image 2" descr="http://quickraccesmad.activeweb.fr/LotusQuickr/accesmad/PageLibrary85256EA10035EA5E.nsf/h_59780F1A633AA0AAC12577850034A46D/D3D58C72A932663CC125778A0042FB57/$FILE/image011.jpg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5EA5E.nsf/h_59780F1A633AA0AAC12577850034A46D/D3D58C72A932663CC125778A0042FB57/$FILE/image011.jpg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85900" cy="304800"/>
            <wp:effectExtent l="19050" t="0" r="0" b="0"/>
            <wp:wrapSquare wrapText="bothSides"/>
            <wp:docPr id="62" name="Image 3" descr="http://quickraccesmad.activeweb.fr/LotusQuickr/accesmad/PageLibrary85256EA10035EA5E.nsf/h_59780F1A633AA0AAC12577850034A46D/D3D58C72A932663CC125778A0042FB57/$FILE/image012.jpg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5EA5E.nsf/h_59780F1A633AA0AAC12577850034A46D/D3D58C72A932663CC125778A0042FB57/$FILE/image012.jpg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lastRenderedPageBreak/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N.B. : Dans un triangle quelconque de côtes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a</w:t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, b, c :   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                                                                      </w:t>
      </w:r>
      <w:r w:rsidRPr="00ED376F">
        <w:rPr>
          <w:rFonts w:ascii="Arial" w:eastAsia="Times New Roman" w:hAnsi="Arial" w:cs="Arial"/>
          <w:color w:val="333366"/>
          <w:lang w:eastAsia="fr-FR"/>
        </w:rPr>
        <w:t>                              .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outlineLvl w:val="7"/>
        <w:rPr>
          <w:rFonts w:ascii="Times New Roman" w:eastAsia="Times New Roman" w:hAnsi="Times New Roman" w:cs="Times New Roman"/>
          <w:i/>
          <w:iCs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PHYSIQUE NUCLEAIRE                (2 points</w:t>
      </w:r>
      <w:r w:rsidRPr="00ED376F">
        <w:rPr>
          <w:rFonts w:ascii="Arial" w:eastAsia="Times New Roman" w:hAnsi="Arial" w:cs="Arial"/>
          <w:i/>
          <w:iCs/>
          <w:color w:val="333366"/>
          <w:lang w:eastAsia="fr-FR"/>
        </w:rPr>
        <w:t>)</w:t>
      </w:r>
    </w:p>
    <w:p w:rsidR="00ED376F" w:rsidRPr="00ED376F" w:rsidRDefault="00ED376F" w:rsidP="00ED376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851" w:right="1273" w:hanging="85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1.-   a)    Calculer en MeV l’énergie correspondant à une variation de 1u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851" w:right="1273" w:hanging="85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            (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u</w:t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: unité de masse atomique).                                            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851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b)    Calculer en MeV l’énergie de liaison par nucléon du noyau de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carbone </w:t>
      </w:r>
      <w:proofErr w:type="gramEnd"/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66700" cy="304800"/>
            <wp:effectExtent l="19050" t="0" r="0" b="0"/>
            <wp:docPr id="16" name="Image 16" descr="http://quickraccesmad.activeweb.fr/LotusQuickr/accesmad/PageLibrary85256EA10035EA5E.nsf/h_59780F1A633AA0AAC12577850034A46D/D3D58C72A932663CC125778A0042FB57/$FILE/image013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85256EA10035EA5E.nsf/h_59780F1A633AA0AAC12577850034A46D/D3D58C72A932663CC125778A0042FB57/$FILE/image013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.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851" w:right="1273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c)    Le nucléide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66700" cy="304800"/>
            <wp:effectExtent l="19050" t="0" r="0" b="0"/>
            <wp:docPr id="17" name="Image 17" descr="http://quickraccesmad.activeweb.fr/LotusQuickr/accesmad/PageLibrary85256EA10035EA5E.nsf/h_59780F1A633AA0AAC12577850034A46D/D3D58C72A932663CC125778A0042FB57/$FILE/image013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85256EA10035EA5E.nsf/h_59780F1A633AA0AAC12577850034A46D/D3D58C72A932663CC125778A0042FB57/$FILE/image013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est radioactif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14300" cy="190500"/>
            <wp:effectExtent l="19050" t="0" r="0" b="0"/>
            <wp:docPr id="18" name="Image 18" descr="http://quickraccesmad.activeweb.fr/LotusQuickr/accesmad/PageLibrary85256EA10035EA5E.nsf/h_59780F1A633AA0AAC12577850034A46D/D3D58C72A932663CC125778A0042FB57/$FILE/image014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85256EA10035EA5E.nsf/h_59780F1A633AA0AAC12577850034A46D/D3D58C72A932663CC125778A0042FB57/$FILE/image014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¯. Ecrire l’équation traduisant la désintégration en indiquant les lois utilisées.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80" w:right="256" w:hanging="17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2.- Dans un laboratoire, on a enrichi un échantillon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en </w:t>
      </w:r>
      <w:proofErr w:type="gramEnd"/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95275" cy="295275"/>
            <wp:effectExtent l="0" t="0" r="0" b="0"/>
            <wp:docPr id="19" name="Image 19" descr="http://quickraccesmad.activeweb.fr/LotusQuickr/accesmad/PageLibrary85256EA10035EA5E.nsf/h_59780F1A633AA0AAC12577850034A46D/D3D58C72A932663CC125778A0042FB57/$FILE/image015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85256EA10035EA5E.nsf/h_59780F1A633AA0AAC12577850034A46D/D3D58C72A932663CC125778A0042FB57/$FILE/image015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, celui-ci contient actuellement 10-6 g de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95275" cy="295275"/>
            <wp:effectExtent l="0" t="0" r="0" b="0"/>
            <wp:docPr id="20" name="Image 20" descr="http://quickraccesmad.activeweb.fr/LotusQuickr/accesmad/PageLibrary85256EA10035EA5E.nsf/h_59780F1A633AA0AAC12577850034A46D/D3D58C72A932663CC125778A0042FB57/$FILE/image015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quickraccesmad.activeweb.fr/LotusQuickr/accesmad/PageLibrary85256EA10035EA5E.nsf/h_59780F1A633AA0AAC12577850034A46D/D3D58C72A932663CC125778A0042FB57/$FILE/image015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. Sachant que la période ou demi-vie du carbone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95275" cy="295275"/>
            <wp:effectExtent l="0" t="0" r="0" b="0"/>
            <wp:docPr id="21" name="Image 21" descr="http://quickraccesmad.activeweb.fr/LotusQuickr/accesmad/PageLibrary85256EA10035EA5E.nsf/h_59780F1A633AA0AAC12577850034A46D/D3D58C72A932663CC125778A0042FB57/$FILE/image015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85256EA10035EA5E.nsf/h_59780F1A633AA0AAC12577850034A46D/D3D58C72A932663CC125778A0042FB57/$FILE/image015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est de T = 5570 ans.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851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a)    Quelle masse m de carbone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95275" cy="295275"/>
            <wp:effectExtent l="0" t="0" r="0" b="0"/>
            <wp:docPr id="22" name="Image 22" descr="http://quickraccesmad.activeweb.fr/LotusQuickr/accesmad/PageLibrary85256EA10035EA5E.nsf/h_59780F1A633AA0AAC12577850034A46D/D3D58C72A932663CC125778A0042FB57/$FILE/image015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uickraccesmad.activeweb.fr/LotusQuickr/accesmad/PageLibrary85256EA10035EA5E.nsf/h_59780F1A633AA0AAC12577850034A46D/D3D58C72A932663CC125778A0042FB57/$FILE/image015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contiendra l’échantillon à t = 22280 ans ?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851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b)    Calculer l’activité A(t) de cet échantillon après cet instant.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    Données :       1u = 1,66.10-27 kg                            1eV = 1,6.10-19 J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416" w:firstLine="708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c = 3.108 ms-1                      ln 2 = 0,69                              N = 6.1023 mol-1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134" w:firstLine="282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Masse du proton : </w:t>
      </w:r>
      <w:proofErr w:type="spell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mp</w:t>
      </w:r>
      <w:proofErr w:type="spell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 = 1,00728 u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134" w:firstLine="282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Masse du neutron : mn = 1,00866 u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852" w:firstLine="564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Masse du noyau de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95275" cy="295275"/>
            <wp:effectExtent l="0" t="0" r="0" b="0"/>
            <wp:docPr id="23" name="Image 23" descr="http://quickraccesmad.activeweb.fr/LotusQuickr/accesmad/PageLibrary85256EA10035EA5E.nsf/h_59780F1A633AA0AAC12577850034A46D/D3D58C72A932663CC125778A0042FB57/$FILE/image015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uickraccesmad.activeweb.fr/LotusQuickr/accesmad/PageLibrary85256EA10035EA5E.nsf/h_59780F1A633AA0AAC12577850034A46D/D3D58C72A932663CC125778A0042FB57/$FILE/image015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: 14,00324 u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852" w:firstLine="564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Masse atomique molaire du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95275" cy="295275"/>
            <wp:effectExtent l="0" t="0" r="0" b="0"/>
            <wp:docPr id="24" name="Image 24" descr="http://quickraccesmad.activeweb.fr/LotusQuickr/accesmad/PageLibrary85256EA10035EA5E.nsf/h_59780F1A633AA0AAC12577850034A46D/D3D58C72A932663CC125778A0042FB57/$FILE/image015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quickraccesmad.activeweb.fr/LotusQuickr/accesmad/PageLibrary85256EA10035EA5E.nsf/h_59780F1A633AA0AAC12577850034A46D/D3D58C72A932663CC125778A0042FB57/$FILE/image015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: 14 </w:t>
      </w:r>
      <w:proofErr w:type="spell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gmol</w:t>
      </w:r>
      <w:proofErr w:type="spell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-1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418" w:hanging="2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Extrait du tableau de classification périodique :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418" w:hanging="2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tbl>
      <w:tblPr>
        <w:tblW w:w="0" w:type="auto"/>
        <w:tblInd w:w="219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01"/>
        <w:gridCol w:w="567"/>
        <w:gridCol w:w="567"/>
        <w:gridCol w:w="567"/>
        <w:gridCol w:w="567"/>
        <w:gridCol w:w="567"/>
      </w:tblGrid>
      <w:tr w:rsidR="00ED376F" w:rsidRPr="00ED376F" w:rsidTr="00ED376F"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Numéro atomique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8</w:t>
            </w:r>
          </w:p>
        </w:tc>
      </w:tr>
      <w:tr w:rsidR="00ED376F" w:rsidRPr="00ED376F" w:rsidTr="00ED376F"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Symbole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Be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C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76F" w:rsidRPr="00ED376F" w:rsidRDefault="00ED376F" w:rsidP="00ED376F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ED376F">
              <w:rPr>
                <w:rFonts w:ascii="Arial" w:eastAsia="Times New Roman" w:hAnsi="Arial" w:cs="Arial"/>
                <w:color w:val="333366"/>
                <w:spacing w:val="6"/>
                <w:lang w:eastAsia="fr-FR"/>
              </w:rPr>
              <w:t>O</w:t>
            </w:r>
          </w:p>
        </w:tc>
      </w:tr>
    </w:tbl>
    <w:p w:rsidR="00ED376F" w:rsidRPr="00ED376F" w:rsidRDefault="00ED376F" w:rsidP="00ED376F">
      <w:pPr>
        <w:shd w:val="clear" w:color="auto" w:fill="FFFFFF"/>
        <w:spacing w:after="0" w:line="240" w:lineRule="auto"/>
        <w:outlineLvl w:val="7"/>
        <w:rPr>
          <w:rFonts w:ascii="Times New Roman" w:eastAsia="Times New Roman" w:hAnsi="Times New Roman" w:cs="Times New Roman"/>
          <w:i/>
          <w:iCs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outlineLvl w:val="7"/>
        <w:rPr>
          <w:rFonts w:ascii="Times New Roman" w:eastAsia="Times New Roman" w:hAnsi="Times New Roman" w:cs="Times New Roman"/>
          <w:i/>
          <w:iCs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OPTIQUE GEOMETRIQUE</w:t>
      </w:r>
      <w:r w:rsidRPr="00ED376F">
        <w:rPr>
          <w:rFonts w:ascii="Arial" w:eastAsia="Times New Roman" w:hAnsi="Arial" w:cs="Arial"/>
          <w:i/>
          <w:iCs/>
          <w:color w:val="333366"/>
          <w:lang w:eastAsia="fr-FR"/>
        </w:rPr>
        <w:t>                        </w:t>
      </w: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(2 points)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08" w:hanging="424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08" w:hanging="424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lastRenderedPageBreak/>
        <w:t>µ1.- La convergence C d’une lentille mince est donnée par la formule :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628775" cy="504825"/>
            <wp:effectExtent l="19050" t="0" r="9525" b="0"/>
            <wp:docPr id="25" name="Image 25" descr="http://quickraccesmad.activeweb.fr/LotusQuickr/accesmad/PageLibrary85256EA10035EA5E.nsf/h_59780F1A633AA0AAC12577850034A46D/D3D58C72A932663CC125778A0042FB57/$FILE/image016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quickraccesmad.activeweb.fr/LotusQuickr/accesmad/PageLibrary85256EA10035EA5E.nsf/h_59780F1A633AA0AAC12577850034A46D/D3D58C72A932663CC125778A0042FB57/$FILE/image016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où :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069" w:right="1273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- 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609600" cy="200025"/>
            <wp:effectExtent l="19050" t="0" r="0" b="0"/>
            <wp:docPr id="26" name="Image 26" descr="http://quickraccesmad.activeweb.fr/LotusQuickr/accesmad/PageLibrary85256EA10035EA5E.nsf/h_59780F1A633AA0AAC12577850034A46D/D3D58C72A932663CC125778A0042FB57/$FILE/image017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quickraccesmad.activeweb.fr/LotusQuickr/accesmad/PageLibrary85256EA10035EA5E.nsf/h_59780F1A633AA0AAC12577850034A46D/D3D58C72A932663CC125778A0042FB57/$FILE/image017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sont les rayons de courbure des faces de la lentille.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609600" cy="200025"/>
            <wp:effectExtent l="19050" t="0" r="0" b="0"/>
            <wp:docPr id="27" name="Image 27" descr="http://quickraccesmad.activeweb.fr/LotusQuickr/accesmad/PageLibrary85256EA10035EA5E.nsf/h_59780F1A633AA0AAC12577850034A46D/D3D58C72A932663CC125778A0042FB57/$FILE/image017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quickraccesmad.activeweb.fr/LotusQuickr/accesmad/PageLibrary85256EA10035EA5E.nsf/h_59780F1A633AA0AAC12577850034A46D/D3D58C72A932663CC125778A0042FB57/$FILE/image017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sont</w:t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 comptés positivement pour les faces convexes et négativement pour les faces concaves.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069" w:right="1273" w:hanging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-   n est l’indice de réfraction de la lentille.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Calculer en cm le rayon de courbure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90500" cy="200025"/>
            <wp:effectExtent l="19050" t="0" r="0" b="0"/>
            <wp:docPr id="28" name="Image 28" descr="http://quickraccesmad.activeweb.fr/LotusQuickr/accesmad/PageLibrary85256EA10035EA5E.nsf/h_59780F1A633AA0AAC12577850034A46D/D3D58C72A932663CC125778A0042FB57/$FILE/image018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quickraccesmad.activeweb.fr/LotusQuickr/accesmad/PageLibrary85256EA10035EA5E.nsf/h_59780F1A633AA0AAC12577850034A46D/D3D58C72A932663CC125778A0042FB57/$FILE/image018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d’une lentille plan convexe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80975" cy="200025"/>
            <wp:effectExtent l="19050" t="0" r="9525" b="0"/>
            <wp:docPr id="29" name="Image 29" descr="http://quickraccesmad.activeweb.fr/LotusQuickr/accesmad/PageLibrary85256EA10035EA5E.nsf/h_59780F1A633AA0AAC12577850034A46D/D3D58C72A932663CC125778A0042FB57/$FILE/image019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quickraccesmad.activeweb.fr/LotusQuickr/accesmad/PageLibrary85256EA10035EA5E.nsf/h_59780F1A633AA0AAC12577850034A46D/D3D58C72A932663CC125778A0042FB57/$FILE/image019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de convergence C = 5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14300" cy="161925"/>
            <wp:effectExtent l="19050" t="0" r="0" b="0"/>
            <wp:docPr id="30" name="Image 30" descr="http://quickraccesmad.activeweb.fr/LotusQuickr/accesmad/PageLibrary85256EA10035EA5E.nsf/h_59780F1A633AA0AAC12577850034A46D/D3D58C72A932663CC125778A0042FB57/$FILE/image020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quickraccesmad.activeweb.fr/LotusQuickr/accesmad/PageLibrary85256EA10035EA5E.nsf/h_59780F1A633AA0AAC12577850034A46D/D3D58C72A932663CC125778A0042FB57/$FILE/image020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(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14300" cy="161925"/>
            <wp:effectExtent l="19050" t="0" r="0" b="0"/>
            <wp:docPr id="31" name="Image 31" descr="http://quickraccesmad.activeweb.fr/LotusQuickr/accesmad/PageLibrary85256EA10035EA5E.nsf/h_59780F1A633AA0AAC12577850034A46D/D3D58C72A932663CC125778A0042FB57/$FILE/image020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quickraccesmad.activeweb.fr/LotusQuickr/accesmad/PageLibrary85256EA10035EA5E.nsf/h_59780F1A633AA0AAC12577850034A46D/D3D58C72A932663CC125778A0042FB57/$FILE/image020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: dioptrie) et d’indice de réfraction n = 1,5.                                         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(N.B. : pour une face plane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19075" cy="200025"/>
            <wp:effectExtent l="19050" t="0" r="9525" b="0"/>
            <wp:docPr id="32" name="Image 32" descr="http://quickraccesmad.activeweb.fr/LotusQuickr/accesmad/PageLibrary85256EA10035EA5E.nsf/h_59780F1A633AA0AAC12577850034A46D/D3D58C72A932663CC125778A0042FB57/$FILE/image021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quickraccesmad.activeweb.fr/LotusQuickr/accesmad/PageLibrary85256EA10035EA5E.nsf/h_59780F1A633AA0AAC12577850034A46D/D3D58C72A932663CC125778A0042FB57/$FILE/image021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= + </w:t>
      </w:r>
      <w:r w:rsidRPr="00ED376F">
        <w:rPr>
          <w:rFonts w:ascii="Symbol" w:eastAsia="Times New Roman" w:hAnsi="Symbol" w:cs="Times"/>
          <w:color w:val="333366"/>
          <w:spacing w:val="6"/>
          <w:lang w:eastAsia="fr-FR"/>
        </w:rPr>
        <w:t></w:t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).                                            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09" w:right="1273" w:firstLine="42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08" w:right="1415" w:hanging="42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2.-   On accole à la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lentille </w:t>
      </w:r>
      <w:proofErr w:type="gramEnd"/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80975" cy="200025"/>
            <wp:effectExtent l="19050" t="0" r="9525" b="0"/>
            <wp:docPr id="33" name="Image 33" descr="http://quickraccesmad.activeweb.fr/LotusQuickr/accesmad/PageLibrary85256EA10035EA5E.nsf/h_59780F1A633AA0AAC12577850034A46D/D3D58C72A932663CC125778A0042FB57/$FILE/image019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quickraccesmad.activeweb.fr/LotusQuickr/accesmad/PageLibrary85256EA10035EA5E.nsf/h_59780F1A633AA0AAC12577850034A46D/D3D58C72A932663CC125778A0042FB57/$FILE/image019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, une deuxième lentille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00025" cy="200025"/>
            <wp:effectExtent l="19050" t="0" r="9525" b="0"/>
            <wp:docPr id="34" name="Image 34" descr="http://quickraccesmad.activeweb.fr/LotusQuickr/accesmad/PageLibrary85256EA10035EA5E.nsf/h_59780F1A633AA0AAC12577850034A46D/D3D58C72A932663CC125778A0042FB57/$FILE/image022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quickraccesmad.activeweb.fr/LotusQuickr/accesmad/PageLibrary85256EA10035EA5E.nsf/h_59780F1A633AA0AAC12577850034A46D/D3D58C72A932663CC125778A0042FB57/$FILE/image022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. L’ensemble donne d’un objet réel AB placé à 1 m de leur centre optique O, une image réelle A’B’ deux fois plus petite et renversée. Les points A et A’ sont situés sur l’axe optique.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134" w:right="-144" w:hanging="85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      a) Calculer la convergence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28600" cy="200025"/>
            <wp:effectExtent l="0" t="0" r="0" b="0"/>
            <wp:docPr id="35" name="Image 35" descr="http://quickraccesmad.activeweb.fr/LotusQuickr/accesmad/PageLibrary85256EA10035EA5E.nsf/h_59780F1A633AA0AAC12577850034A46D/D3D58C72A932663CC125778A0042FB57/$FILE/image023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quickraccesmad.activeweb.fr/LotusQuickr/accesmad/PageLibrary85256EA10035EA5E.nsf/h_59780F1A633AA0AAC12577850034A46D/D3D58C72A932663CC125778A0042FB57/$FILE/image023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du système accolé.           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134" w:hanging="426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b) En déduire la distance focale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314325" cy="219075"/>
            <wp:effectExtent l="19050" t="0" r="9525" b="0"/>
            <wp:docPr id="36" name="Image 36" descr="http://quickraccesmad.activeweb.fr/LotusQuickr/accesmad/PageLibrary85256EA10035EA5E.nsf/h_59780F1A633AA0AAC12577850034A46D/D3D58C72A932663CC125778A0042FB57/$FILE/image024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quickraccesmad.activeweb.fr/LotusQuickr/accesmad/PageLibrary85256EA10035EA5E.nsf/h_59780F1A633AA0AAC12577850034A46D/D3D58C72A932663CC125778A0042FB57/$FILE/image024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 et la nature de la deuxième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lentille </w:t>
      </w:r>
      <w:proofErr w:type="gramEnd"/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00025" cy="200025"/>
            <wp:effectExtent l="19050" t="0" r="9525" b="0"/>
            <wp:docPr id="37" name="Image 37" descr="http://quickraccesmad.activeweb.fr/LotusQuickr/accesmad/PageLibrary85256EA10035EA5E.nsf/h_59780F1A633AA0AAC12577850034A46D/D3D58C72A932663CC125778A0042FB57/$FILE/image022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quickraccesmad.activeweb.fr/LotusQuickr/accesmad/PageLibrary85256EA10035EA5E.nsf/h_59780F1A633AA0AAC12577850034A46D/D3D58C72A932663CC125778A0042FB57/$FILE/image022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. 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1134" w:hanging="85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outlineLvl w:val="7"/>
        <w:rPr>
          <w:rFonts w:ascii="Times New Roman" w:eastAsia="Times New Roman" w:hAnsi="Times New Roman" w:cs="Times New Roman"/>
          <w:i/>
          <w:iCs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MECANIQUE</w:t>
      </w:r>
      <w:r w:rsidRPr="00ED376F">
        <w:rPr>
          <w:rFonts w:ascii="Arial" w:eastAsia="Times New Roman" w:hAnsi="Arial" w:cs="Arial"/>
          <w:i/>
          <w:iCs/>
          <w:color w:val="333366"/>
          <w:lang w:eastAsia="fr-FR"/>
        </w:rPr>
        <w:t>                        </w:t>
      </w:r>
      <w:r w:rsidRPr="00ED376F">
        <w:rPr>
          <w:rFonts w:ascii="Arial" w:eastAsia="Times New Roman" w:hAnsi="Arial" w:cs="Arial"/>
          <w:b/>
          <w:bCs/>
          <w:color w:val="333366"/>
          <w:lang w:eastAsia="fr-FR"/>
        </w:rPr>
        <w:t>(6 points)</w:t>
      </w:r>
    </w:p>
    <w:p w:rsidR="00ED376F" w:rsidRPr="00ED376F" w:rsidRDefault="00ED376F" w:rsidP="00ED376F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76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I</w:t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)   Un disque plein, homogène, de masse M = 0,2 kg et de rayon R = 20 cm, peut tourner sans frottement autour d’un axe (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42875" cy="152400"/>
            <wp:effectExtent l="0" t="0" r="9525" b="0"/>
            <wp:docPr id="38" name="Image 38" descr="http://quickraccesmad.activeweb.fr/LotusQuickr/accesmad/PageLibrary85256EA10035EA5E.nsf/h_59780F1A633AA0AAC12577850034A46D/D3D58C72A932663CC125778A0042FB57/$FILE/image025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quickraccesmad.activeweb.fr/LotusQuickr/accesmad/PageLibrary85256EA10035EA5E.nsf/h_59780F1A633AA0AAC12577850034A46D/D3D58C72A932663CC125778A0042FB57/$FILE/image025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) passant par son centre O. Cet axe de rotation (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42875" cy="152400"/>
            <wp:effectExtent l="0" t="0" r="9525" b="0"/>
            <wp:docPr id="39" name="Image 39" descr="http://quickraccesmad.activeweb.fr/LotusQuickr/accesmad/PageLibrary85256EA10035EA5E.nsf/h_59780F1A633AA0AAC12577850034A46D/D3D58C72A932663CC125778A0042FB57/$FILE/image025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quickraccesmad.activeweb.fr/LotusQuickr/accesmad/PageLibrary85256EA10035EA5E.nsf/h_59780F1A633AA0AAC12577850034A46D/D3D58C72A932663CC125778A0042FB57/$FILE/image025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) est perpendiculaire en O au plan du disque et horizontal. En un</w:t>
      </w:r>
      <w:r w:rsidRPr="00ED376F">
        <w:rPr>
          <w:rFonts w:ascii="Arial" w:eastAsia="Times New Roman" w:hAnsi="Arial" w:cs="Arial"/>
          <w:color w:val="333366"/>
          <w:lang w:eastAsia="fr-FR"/>
        </w:rPr>
        <w:t> </w:t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point A situé à la périphérie</w:t>
      </w:r>
      <w:r w:rsidRPr="00ED376F">
        <w:rPr>
          <w:rFonts w:ascii="Arial" w:eastAsia="Times New Roman" w:hAnsi="Arial" w:cs="Arial"/>
          <w:color w:val="333366"/>
          <w:lang w:eastAsia="fr-FR"/>
        </w:rPr>
        <w:t> </w:t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du</w:t>
      </w:r>
      <w:r w:rsidRPr="00ED376F">
        <w:rPr>
          <w:rFonts w:ascii="Arial" w:eastAsia="Times New Roman" w:hAnsi="Arial" w:cs="Arial"/>
          <w:color w:val="333366"/>
          <w:lang w:eastAsia="fr-FR"/>
        </w:rPr>
        <w:t> </w:t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disque, on fixe un corps ponctuel S0 de masse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657225" cy="409575"/>
            <wp:effectExtent l="0" t="0" r="0" b="0"/>
            <wp:docPr id="40" name="Image 40" descr="http://quickraccesmad.activeweb.fr/LotusQuickr/accesmad/PageLibrary85256EA10035EA5E.nsf/h_59780F1A633AA0AAC12577850034A46D/D3D58C72A932663CC125778A0042FB57/$FILE/image026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quickraccesmad.activeweb.fr/LotusQuickr/accesmad/PageLibrary85256EA10035EA5E.nsf/h_59780F1A633AA0AAC12577850034A46D/D3D58C72A932663CC125778A0042FB57/$FILE/image026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(voir figure). Le système est au repos dans sa position d’équilibre stable. On écarte le système de cette position en le faisant tourner d’un angle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14300" cy="161925"/>
            <wp:effectExtent l="19050" t="0" r="0" b="0"/>
            <wp:docPr id="41" name="Image 41" descr="http://quickraccesmad.activeweb.fr/LotusQuickr/accesmad/PageLibrary85256EA10035EA5E.nsf/h_59780F1A633AA0AAC12577850034A46D/D3D58C72A932663CC125778A0042FB57/$FILE/image027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quickraccesmad.activeweb.fr/LotusQuickr/accesmad/PageLibrary85256EA10035EA5E.nsf/h_59780F1A633AA0AAC12577850034A46D/D3D58C72A932663CC125778A0042FB57/$FILE/image027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de faible amplitude et on l’abandonne à lui-même sans vitesse initiale à la date t = 0.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714500" cy="1828800"/>
            <wp:effectExtent l="19050" t="0" r="0" b="0"/>
            <wp:wrapSquare wrapText="bothSides"/>
            <wp:docPr id="61" name="Image 4" descr="http://quickraccesmad.activeweb.fr/LotusQuickr/accesmad/PageLibrary85256EA10035EA5E.nsf/h_59780F1A633AA0AAC12577850034A46D/D3D58C72A932663CC125778A0042FB57/$FILE/image028.jpg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85256EA10035EA5E.nsf/h_59780F1A633AA0AAC12577850034A46D/D3D58C72A932663CC125778A0042FB57/$FILE/image028.jpg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4248"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127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42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lastRenderedPageBreak/>
        <w:t xml:space="preserve">1.-        a) Montrer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que </w:t>
      </w:r>
      <w:proofErr w:type="gramEnd"/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571500" cy="371475"/>
            <wp:effectExtent l="0" t="0" r="0" b="0"/>
            <wp:docPr id="42" name="Image 42" descr="http://quickraccesmad.activeweb.fr/LotusQuickr/accesmad/PageLibrary85256EA10035EA5E.nsf/h_59780F1A633AA0AAC12577850034A46D/D3D58C72A932663CC125778A0042FB57/$FILE/image029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quickraccesmad.activeweb.fr/LotusQuickr/accesmad/PageLibrary85256EA10035EA5E.nsf/h_59780F1A633AA0AAC12577850034A46D/D3D58C72A932663CC125778A0042FB57/$FILE/image029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, où G est le centre d’inertie du système.                                   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           b) En appliquant le théorème de l’accélération angulaire, déterminer l’équation différentielle du mouvement et calculer la période T des petites oscillations.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360" w:right="423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2.- a) Retrouver l’équation différentielle du mouvement ci-dessus ; en utilisant la conservation de l’énergie mécanique.                                                                                             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      b) Exprimer en fonction de R, puis calculer la longueur  l  du pendule simple synchrone de ce pendule pesant composé.                                                        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360" w:right="423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II) Le corps ponctuel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314325" cy="200025"/>
            <wp:effectExtent l="0" t="0" r="9525" b="0"/>
            <wp:docPr id="43" name="Image 43" descr="http://quickraccesmad.activeweb.fr/LotusQuickr/accesmad/PageLibrary85256EA10035EA5E.nsf/h_59780F1A633AA0AAC12577850034A46D/D3D58C72A932663CC125778A0042FB57/$FILE/image030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quickraccesmad.activeweb.fr/LotusQuickr/accesmad/PageLibrary85256EA10035EA5E.nsf/h_59780F1A633AA0AAC12577850034A46D/D3D58C72A932663CC125778A0042FB57/$FILE/image030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est maintenant posé sur un plan horizontal peu rugueux. A la date t = 0, on lance le solide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314325" cy="200025"/>
            <wp:effectExtent l="0" t="0" r="9525" b="0"/>
            <wp:docPr id="44" name="Image 44" descr="http://quickraccesmad.activeweb.fr/LotusQuickr/accesmad/PageLibrary85256EA10035EA5E.nsf/h_59780F1A633AA0AAC12577850034A46D/D3D58C72A932663CC125778A0042FB57/$FILE/image030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quickraccesmad.activeweb.fr/LotusQuickr/accesmad/PageLibrary85256EA10035EA5E.nsf/h_59780F1A633AA0AAC12577850034A46D/D3D58C72A932663CC125778A0042FB57/$FILE/image030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avec une vitesse initiale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28600" cy="266700"/>
            <wp:effectExtent l="0" t="0" r="0" b="0"/>
            <wp:docPr id="45" name="Image 45" descr="http://quickraccesmad.activeweb.fr/LotusQuickr/accesmad/PageLibrary85256EA10035EA5E.nsf/h_59780F1A633AA0AAC12577850034A46D/D3D58C72A932663CC125778A0042FB57/$FILE/image031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quickraccesmad.activeweb.fr/LotusQuickr/accesmad/PageLibrary85256EA10035EA5E.nsf/h_59780F1A633AA0AAC12577850034A46D/D3D58C72A932663CC125778A0042FB57/$FILE/image031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 de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module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952500" cy="257175"/>
            <wp:effectExtent l="19050" t="0" r="0" b="0"/>
            <wp:docPr id="46" name="Image 46" descr="http://quickraccesmad.activeweb.fr/LotusQuickr/accesmad/PageLibrary85256EA10035EA5E.nsf/h_59780F1A633AA0AAC12577850034A46D/D3D58C72A932663CC125778A0042FB57/$FILE/image032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quickraccesmad.activeweb.fr/LotusQuickr/accesmad/PageLibrary85256EA10035EA5E.nsf/h_59780F1A633AA0AAC12577850034A46D/D3D58C72A932663CC125778A0042FB57/$FILE/image032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 , à partir d’un point O (voir figure), suivant un axe </w:t>
      </w:r>
      <w:proofErr w:type="spell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x’Ox</w:t>
      </w:r>
      <w:proofErr w:type="spell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. O étant l’origine de l’axe. Pendant son mouvement le solide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314325" cy="200025"/>
            <wp:effectExtent l="0" t="0" r="9525" b="0"/>
            <wp:docPr id="47" name="Image 47" descr="http://quickraccesmad.activeweb.fr/LotusQuickr/accesmad/PageLibrary85256EA10035EA5E.nsf/h_59780F1A633AA0AAC12577850034A46D/D3D58C72A932663CC125778A0042FB57/$FILE/image030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quickraccesmad.activeweb.fr/LotusQuickr/accesmad/PageLibrary85256EA10035EA5E.nsf/h_59780F1A633AA0AAC12577850034A46D/D3D58C72A932663CC125778A0042FB57/$FILE/image030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est soumis à une force de frottement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714375" cy="266700"/>
            <wp:effectExtent l="0" t="0" r="9525" b="0"/>
            <wp:docPr id="48" name="Image 48" descr="http://quickraccesmad.activeweb.fr/LotusQuickr/accesmad/PageLibrary85256EA10035EA5E.nsf/h_59780F1A633AA0AAC12577850034A46D/D3D58C72A932663CC125778A0042FB57/$FILE/image033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quickraccesmad.activeweb.fr/LotusQuickr/accesmad/PageLibrary85256EA10035EA5E.nsf/h_59780F1A633AA0AAC12577850034A46D/D3D58C72A932663CC125778A0042FB57/$FILE/image033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, où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14300" cy="180975"/>
            <wp:effectExtent l="19050" t="0" r="0" b="0"/>
            <wp:docPr id="49" name="Image 49" descr="http://quickraccesmad.activeweb.fr/LotusQuickr/accesmad/PageLibrary85256EA10035EA5E.nsf/h_59780F1A633AA0AAC12577850034A46D/D3D58C72A932663CC125778A0042FB57/$FILE/image034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quickraccesmad.activeweb.fr/LotusQuickr/accesmad/PageLibrary85256EA10035EA5E.nsf/h_59780F1A633AA0AAC12577850034A46D/D3D58C72A932663CC125778A0042FB57/$FILE/image034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 est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le vecteur</w:t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 vitesse instantané de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314325" cy="200025"/>
            <wp:effectExtent l="0" t="0" r="9525" b="0"/>
            <wp:docPr id="50" name="Image 50" descr="http://quickraccesmad.activeweb.fr/LotusQuickr/accesmad/PageLibrary85256EA10035EA5E.nsf/h_59780F1A633AA0AAC12577850034A46D/D3D58C72A932663CC125778A0042FB57/$FILE/image030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quickraccesmad.activeweb.fr/LotusQuickr/accesmad/PageLibrary85256EA10035EA5E.nsf/h_59780F1A633AA0AAC12577850034A46D/D3D58C72A932663CC125778A0042FB57/$FILE/image030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et k une constante.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752850" cy="800100"/>
            <wp:effectExtent l="19050" t="0" r="0" b="0"/>
            <wp:wrapSquare wrapText="bothSides"/>
            <wp:docPr id="60" name="Image 5" descr="http://quickraccesmad.activeweb.fr/LotusQuickr/accesmad/PageLibrary85256EA10035EA5E.nsf/h_59780F1A633AA0AAC12577850034A46D/D3D58C72A932663CC125778A0042FB57/$FILE/image035.jpg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85256EA10035EA5E.nsf/h_59780F1A633AA0AAC12577850034A46D/D3D58C72A932663CC125778A0042FB57/$FILE/image035.jpg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42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42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42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42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42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42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right="42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1.- a) En posant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447675" cy="371475"/>
            <wp:effectExtent l="0" t="0" r="9525" b="0"/>
            <wp:docPr id="51" name="Image 51" descr="http://quickraccesmad.activeweb.fr/LotusQuickr/accesmad/PageLibrary85256EA10035EA5E.nsf/h_59780F1A633AA0AAC12577850034A46D/D3D58C72A932663CC125778A0042FB57/$FILE/image036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quickraccesmad.activeweb.fr/LotusQuickr/accesmad/PageLibrary85256EA10035EA5E.nsf/h_59780F1A633AA0AAC12577850034A46D/D3D58C72A932663CC125778A0042FB57/$FILE/image036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 et en utilisant le théorème du centre d’inertie, établir l’équation différentielle à laquelle doit obéir la vitesse v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de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314325" cy="200025"/>
            <wp:effectExtent l="0" t="0" r="9525" b="0"/>
            <wp:docPr id="52" name="Image 52" descr="http://quickraccesmad.activeweb.fr/LotusQuickr/accesmad/PageLibrary85256EA10035EA5E.nsf/h_59780F1A633AA0AAC12577850034A46D/D3D58C72A932663CC125778A0042FB57/$FILE/image030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quickraccesmad.activeweb.fr/LotusQuickr/accesmad/PageLibrary85256EA10035EA5E.nsf/h_59780F1A633AA0AAC12577850034A46D/D3D58C72A932663CC125778A0042FB57/$FILE/image030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.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b) En déduire l’expression de cette vitesse v en fonction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de </w:t>
      </w:r>
      <w:proofErr w:type="gramEnd"/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00025" cy="200025"/>
            <wp:effectExtent l="19050" t="0" r="9525" b="0"/>
            <wp:docPr id="53" name="Image 53" descr="http://quickraccesmad.activeweb.fr/LotusQuickr/accesmad/PageLibrary85256EA10035EA5E.nsf/h_59780F1A633AA0AAC12577850034A46D/D3D58C72A932663CC125778A0042FB57/$FILE/image037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quickraccesmad.activeweb.fr/LotusQuickr/accesmad/PageLibrary85256EA10035EA5E.nsf/h_59780F1A633AA0AAC12577850034A46D/D3D58C72A932663CC125778A0042FB57/$FILE/image037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,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42875" cy="190500"/>
            <wp:effectExtent l="19050" t="0" r="9525" b="0"/>
            <wp:docPr id="54" name="Image 54" descr="http://quickraccesmad.activeweb.fr/LotusQuickr/accesmad/PageLibrary85256EA10035EA5E.nsf/h_59780F1A633AA0AAC12577850034A46D/D3D58C72A932663CC125778A0042FB57/$FILE/image038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quickraccesmad.activeweb.fr/LotusQuickr/accesmad/PageLibrary85256EA10035EA5E.nsf/h_59780F1A633AA0AAC12577850034A46D/D3D58C72A932663CC125778A0042FB57/$FILE/image038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et t.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360" w:right="42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c) Montrer alors que le solide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314325" cy="200025"/>
            <wp:effectExtent l="0" t="0" r="9525" b="0"/>
            <wp:docPr id="55" name="Image 55" descr="http://quickraccesmad.activeweb.fr/LotusQuickr/accesmad/PageLibrary85256EA10035EA5E.nsf/h_59780F1A633AA0AAC12577850034A46D/D3D58C72A932663CC125778A0042FB57/$FILE/image030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quickraccesmad.activeweb.fr/LotusQuickr/accesmad/PageLibrary85256EA10035EA5E.nsf/h_59780F1A633AA0AAC12577850034A46D/D3D58C72A932663CC125778A0042FB57/$FILE/image030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 ne s’arrête qu’au bout d’un temps infiniment long.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2.- a) Etablir en fonction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de </w:t>
      </w:r>
      <w:proofErr w:type="gramEnd"/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200025" cy="200025"/>
            <wp:effectExtent l="19050" t="0" r="9525" b="0"/>
            <wp:docPr id="56" name="Image 56" descr="http://quickraccesmad.activeweb.fr/LotusQuickr/accesmad/PageLibrary85256EA10035EA5E.nsf/h_59780F1A633AA0AAC12577850034A46D/D3D58C72A932663CC125778A0042FB57/$FILE/image037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quickraccesmad.activeweb.fr/LotusQuickr/accesmad/PageLibrary85256EA10035EA5E.nsf/h_59780F1A633AA0AAC12577850034A46D/D3D58C72A932663CC125778A0042FB57/$FILE/image037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,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142875" cy="190500"/>
            <wp:effectExtent l="19050" t="0" r="9525" b="0"/>
            <wp:docPr id="57" name="Image 57" descr="http://quickraccesmad.activeweb.fr/LotusQuickr/accesmad/PageLibrary85256EA10035EA5E.nsf/h_59780F1A633AA0AAC12577850034A46D/D3D58C72A932663CC125778A0042FB57/$FILE/image038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quickraccesmad.activeweb.fr/LotusQuickr/accesmad/PageLibrary85256EA10035EA5E.nsf/h_59780F1A633AA0AAC12577850034A46D/D3D58C72A932663CC125778A0042FB57/$FILE/image038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et t l’expression de l’équation horaire du mouvement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36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x = x(t) du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solide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314325" cy="200025"/>
            <wp:effectExtent l="0" t="0" r="9525" b="0"/>
            <wp:docPr id="58" name="Image 58" descr="http://quickraccesmad.activeweb.fr/LotusQuickr/accesmad/PageLibrary85256EA10035EA5E.nsf/h_59780F1A633AA0AAC12577850034A46D/D3D58C72A932663CC125778A0042FB57/$FILE/image030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quickraccesmad.activeweb.fr/LotusQuickr/accesmad/PageLibrary85256EA10035EA5E.nsf/h_59780F1A633AA0AAC12577850034A46D/D3D58C72A932663CC125778A0042FB57/$FILE/image030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.                                                                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     b) Calculer la distance parcourue </w:t>
      </w:r>
      <w:proofErr w:type="gram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par </w:t>
      </w:r>
      <w:r>
        <w:rPr>
          <w:rFonts w:ascii="Arial" w:eastAsia="Times New Roman" w:hAnsi="Arial" w:cs="Arial"/>
          <w:noProof/>
          <w:color w:val="333366"/>
          <w:spacing w:val="6"/>
          <w:lang w:eastAsia="fr-FR"/>
        </w:rPr>
        <w:drawing>
          <wp:inline distT="0" distB="0" distL="0" distR="0">
            <wp:extent cx="314325" cy="200025"/>
            <wp:effectExtent l="0" t="0" r="9525" b="0"/>
            <wp:docPr id="59" name="Image 59" descr="http://quickraccesmad.activeweb.fr/LotusQuickr/accesmad/PageLibrary85256EA10035EA5E.nsf/h_59780F1A633AA0AAC12577850034A46D/D3D58C72A932663CC125778A0042FB57/$FILE/image030.gif?OpenElement&amp;1358767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quickraccesmad.activeweb.fr/LotusQuickr/accesmad/PageLibrary85256EA10035EA5E.nsf/h_59780F1A633AA0AAC12577850034A46D/D3D58C72A932663CC125778A0042FB57/$FILE/image030.gif?OpenElement&amp;135876728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 , lorsqu’il parcourt l’axe </w:t>
      </w:r>
      <w:proofErr w:type="spell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x’Ox</w:t>
      </w:r>
      <w:proofErr w:type="spell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 pendant un temps infiniment long.                                                                                  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           </w:t>
      </w:r>
    </w:p>
    <w:p w:rsidR="00ED376F" w:rsidRPr="00ED376F" w:rsidRDefault="00ED376F" w:rsidP="00ED376F">
      <w:pPr>
        <w:shd w:val="clear" w:color="auto" w:fill="FFFFFF"/>
        <w:spacing w:after="0" w:line="240" w:lineRule="auto"/>
        <w:ind w:left="720" w:right="423" w:hanging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On donne :      k = 4.10-3 </w:t>
      </w:r>
      <w:proofErr w:type="spell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u.S.I</w:t>
      </w:r>
      <w:proofErr w:type="spell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 xml:space="preserve">                      g = 9,8 </w:t>
      </w:r>
      <w:proofErr w:type="spellStart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m.s</w:t>
      </w:r>
      <w:proofErr w:type="spellEnd"/>
      <w:r w:rsidRPr="00ED376F">
        <w:rPr>
          <w:rFonts w:ascii="Arial" w:eastAsia="Times New Roman" w:hAnsi="Arial" w:cs="Arial"/>
          <w:color w:val="333366"/>
          <w:spacing w:val="6"/>
          <w:lang w:eastAsia="fr-FR"/>
        </w:rPr>
        <w:t>-2</w:t>
      </w:r>
    </w:p>
    <w:p w:rsidR="00BA583D" w:rsidRDefault="00BA583D"/>
    <w:sectPr w:rsidR="00BA583D" w:rsidSect="00ED376F">
      <w:pgSz w:w="16838" w:h="11906" w:orient="landscape"/>
      <w:pgMar w:top="851" w:right="678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376F"/>
    <w:rsid w:val="00BA583D"/>
    <w:rsid w:val="00ED376F"/>
    <w:rsid w:val="00F1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8">
    <w:name w:val="heading 8"/>
    <w:basedOn w:val="Normal"/>
    <w:link w:val="Titre8Car"/>
    <w:uiPriority w:val="9"/>
    <w:qFormat/>
    <w:rsid w:val="00ED376F"/>
    <w:pPr>
      <w:spacing w:before="100" w:beforeAutospacing="1" w:after="100" w:afterAutospacing="1" w:line="240" w:lineRule="auto"/>
      <w:outlineLvl w:val="7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8Car">
    <w:name w:val="Titre 8 Car"/>
    <w:basedOn w:val="Policepardfaut"/>
    <w:link w:val="Titre8"/>
    <w:uiPriority w:val="9"/>
    <w:rsid w:val="00ED376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ED3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ED376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ED376F"/>
  </w:style>
  <w:style w:type="paragraph" w:styleId="Textedebulles">
    <w:name w:val="Balloon Text"/>
    <w:basedOn w:val="Normal"/>
    <w:link w:val="TextedebullesCar"/>
    <w:uiPriority w:val="99"/>
    <w:semiHidden/>
    <w:unhideWhenUsed/>
    <w:rsid w:val="00ED3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37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image" Target="media/image36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openxmlformats.org/officeDocument/2006/relationships/fontTable" Target="fontTable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38" Type="http://schemas.openxmlformats.org/officeDocument/2006/relationships/image" Target="media/image35.jpeg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41" Type="http://schemas.openxmlformats.org/officeDocument/2006/relationships/image" Target="media/image38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image" Target="media/image34.gif"/><Relationship Id="rId40" Type="http://schemas.openxmlformats.org/officeDocument/2006/relationships/image" Target="media/image37.gif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jpeg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jpeg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1404</Words>
  <Characters>7727</Characters>
  <Application>Microsoft Office Word</Application>
  <DocSecurity>0</DocSecurity>
  <Lines>64</Lines>
  <Paragraphs>18</Paragraphs>
  <ScaleCrop>false</ScaleCrop>
  <Company>Grizli777</Company>
  <LinksUpToDate>false</LinksUpToDate>
  <CharactersWithSpaces>9113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2014-06-22T13:07:00Z</dcterms:created>
  <dcterms:modified xsi:type="dcterms:W3CDTF">2014-06-22T13:08:00Z</dcterms:modified>
</cp:coreProperties>
</file>